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82" w:rsidRDefault="000B3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5918200" cy="13796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379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082" w:rsidRDefault="000B3D9E">
      <w:pPr>
        <w:widowControl w:val="0"/>
        <w:spacing w:after="100"/>
        <w:jc w:val="center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Title I School-Level Parental Engagement Policy John Mars</w:t>
      </w:r>
      <w:r w:rsidR="000E1138">
        <w:rPr>
          <w:rFonts w:ascii="Times" w:eastAsia="Times" w:hAnsi="Times" w:cs="Times"/>
          <w:b/>
          <w:sz w:val="26"/>
          <w:szCs w:val="26"/>
        </w:rPr>
        <w:t>hall High Enterprise School 2021-2022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John Marshall High Enterprise School has developed a written Title I parental involvement policy with input from Title I parents. Each year the administrative team works with parents and the JMHS Enterprise Board to develop a communication and parental input plan. The team will distribute the policy to parents of Title I students during our annual Title I meeting and during parental involvement activities such as Parent-Teacher conferences. The policy describes the means for carrying out the following Title I parental involvement requirements [20 USC 6318 Section 1118(a)-(f) inclusive].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Involvement of Parents in the Title I Program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To involve parents in the Title I program at John Marshall Enterprise School, the following practices have been established: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The school convenes an annual meeting to inform parents of Title I students about Title I requirements and about the right of parents to be involved in the Title I program. The initial meeting takes place in August and updated meetings are held throughout the year at Parent-Teacher conferences and during Enterprise Board meetings.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The school offers a flexible number of meetings for Title I parents, such as meetings in the morning or evening. Conference times are alternated between day and evening options.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The school involves parents of Title I students in an organized, ongoing, and timely way, in the planning, review*, and improvement of the school’s Title I programs and the Title I parental involvement </w:t>
      </w:r>
      <w:proofErr w:type="gramStart"/>
      <w:r>
        <w:rPr>
          <w:rFonts w:ascii="Times" w:eastAsia="Times" w:hAnsi="Times" w:cs="Times"/>
        </w:rPr>
        <w:t>policy.*</w:t>
      </w:r>
      <w:proofErr w:type="gramEnd"/>
      <w:r>
        <w:rPr>
          <w:rFonts w:ascii="Times" w:eastAsia="Times" w:hAnsi="Times" w:cs="Times"/>
        </w:rPr>
        <w:t>* The initial meeting is a face-to-face meeting with the administrator for Title I; however, subsequent meetings can be held with small groups, or during the Enterprise board meetings. A parent request for a meeting is honored and a meeting is scheduled.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The school provides parents of Title I students with timely information about Title I programs. Flyers for opportunities and programs such as after-school tutoring, tutoring buses, free exams, and other information are sent home via hard paper copy, </w:t>
      </w:r>
      <w:proofErr w:type="spellStart"/>
      <w:r>
        <w:rPr>
          <w:rFonts w:ascii="Times" w:eastAsia="Times" w:hAnsi="Times" w:cs="Times"/>
        </w:rPr>
        <w:t>autodialer</w:t>
      </w:r>
      <w:proofErr w:type="spellEnd"/>
      <w:r>
        <w:rPr>
          <w:rFonts w:ascii="Times" w:eastAsia="Times" w:hAnsi="Times" w:cs="Times"/>
        </w:rPr>
        <w:t xml:space="preserve">, school connect text and social media. 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The school provides parents of Title I students with an explanation of the curriculum used at the school, the assessments used to measure student progress, and the proficiency levels students are expected to meet. A variety of forms of remediation are available: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tutoring, Night School, and Saturday School.</w:t>
      </w:r>
    </w:p>
    <w:p w:rsidR="002A4082" w:rsidRDefault="000B3D9E">
      <w:pPr>
        <w:widowControl w:val="0"/>
        <w:spacing w:after="100"/>
        <w:ind w:firstLine="148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If requested by parents of Title I students, the school provides opportunities for regular meetings that allow the parents to participate in decisions relating to the education of their children. A parental request for a meeting is honored and the meetings are set in a timely manner.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  <w:i/>
        </w:rPr>
      </w:pPr>
      <w:r>
        <w:rPr>
          <w:rFonts w:ascii="Times" w:eastAsia="Times" w:hAnsi="Times" w:cs="Times"/>
          <w:i/>
        </w:rPr>
        <w:lastRenderedPageBreak/>
        <w:t>*The policy must be updated periodically to meet changing needs of parents and the school. If the school has a process in place for involving parents in planning and designing the school’s programs, the school may use that process if it includes adequate representation of parents of Title I children. [20 USC 6318 Section 1118(c)(3)]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Thank you for your continued support of your child’s education.</w:t>
      </w:r>
    </w:p>
    <w:p w:rsidR="002A4082" w:rsidRDefault="002A4082">
      <w:pPr>
        <w:widowControl w:val="0"/>
        <w:spacing w:after="100"/>
        <w:rPr>
          <w:rFonts w:ascii="Times" w:eastAsia="Times" w:hAnsi="Times" w:cs="Times"/>
        </w:rPr>
      </w:pPr>
    </w:p>
    <w:p w:rsidR="002A4082" w:rsidRDefault="002A4082">
      <w:pPr>
        <w:widowControl w:val="0"/>
        <w:spacing w:after="100"/>
        <w:rPr>
          <w:rFonts w:ascii="Times" w:eastAsia="Times" w:hAnsi="Times" w:cs="Times"/>
        </w:rPr>
      </w:pP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Jeanne </w:t>
      </w:r>
      <w:proofErr w:type="spellStart"/>
      <w:r>
        <w:rPr>
          <w:rFonts w:ascii="Times" w:eastAsia="Times" w:hAnsi="Times" w:cs="Times"/>
        </w:rPr>
        <w:t>Ambriz</w:t>
      </w:r>
      <w:proofErr w:type="spellEnd"/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Principal 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John Marshall High Enterprise School 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(405) 587-7210 office </w:t>
      </w:r>
    </w:p>
    <w:p w:rsidR="002A4082" w:rsidRDefault="000B3D9E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jambriz@okcps.org</w:t>
      </w:r>
    </w:p>
    <w:p w:rsidR="002A4082" w:rsidRDefault="002A408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2A408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2"/>
    <w:rsid w:val="000B3D9E"/>
    <w:rsid w:val="000E1138"/>
    <w:rsid w:val="001422D7"/>
    <w:rsid w:val="002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07CF1-99FA-46C7-89EF-19B88485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Shelly</dc:creator>
  <cp:lastModifiedBy>Campbell, Shelly</cp:lastModifiedBy>
  <cp:revision>2</cp:revision>
  <dcterms:created xsi:type="dcterms:W3CDTF">2021-08-25T21:14:00Z</dcterms:created>
  <dcterms:modified xsi:type="dcterms:W3CDTF">2021-08-25T21:14:00Z</dcterms:modified>
</cp:coreProperties>
</file>